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62" w:tblpY="323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7"/>
      </w:tblGrid>
      <w:tr w:rsidR="00EE0D1D" w:rsidTr="008D246B">
        <w:trPr>
          <w:trHeight w:val="5314"/>
        </w:trPr>
        <w:tc>
          <w:tcPr>
            <w:tcW w:w="10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0D1D" w:rsidRPr="00455D52" w:rsidRDefault="00EE0D1D" w:rsidP="008D246B">
            <w:pPr>
              <w:spacing w:line="34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455D52">
              <w:rPr>
                <w:rFonts w:eastAsia="標楷體" w:hint="eastAsia"/>
                <w:sz w:val="28"/>
                <w:szCs w:val="28"/>
              </w:rPr>
              <w:t>【</w:t>
            </w:r>
            <w:r w:rsidRPr="00D128DA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D128DA">
              <w:rPr>
                <w:rFonts w:eastAsia="標楷體"/>
                <w:b/>
                <w:sz w:val="28"/>
                <w:szCs w:val="28"/>
              </w:rPr>
              <w:t>07</w:t>
            </w:r>
            <w:r w:rsidRPr="00D128DA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>親子</w:t>
            </w:r>
            <w:r w:rsidRPr="00455D52">
              <w:rPr>
                <w:rFonts w:eastAsia="標楷體" w:hint="eastAsia"/>
                <w:b/>
                <w:sz w:val="28"/>
                <w:szCs w:val="28"/>
              </w:rPr>
              <w:t>戲劇坊】上課注意事項：</w:t>
            </w:r>
          </w:p>
          <w:p w:rsidR="00EE0D1D" w:rsidRPr="00455D52" w:rsidRDefault="00EE0D1D" w:rsidP="008D246B">
            <w:pPr>
              <w:spacing w:line="340" w:lineRule="exact"/>
              <w:ind w:left="560" w:hangingChars="200" w:hanging="560"/>
              <w:jc w:val="both"/>
              <w:rPr>
                <w:rFonts w:eastAsia="標楷體" w:hint="eastAsia"/>
                <w:sz w:val="28"/>
                <w:szCs w:val="28"/>
              </w:rPr>
            </w:pPr>
            <w:r w:rsidRPr="00455D52">
              <w:rPr>
                <w:rFonts w:eastAsia="標楷體" w:hint="eastAsia"/>
                <w:sz w:val="28"/>
                <w:szCs w:val="28"/>
              </w:rPr>
              <w:t>一、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第一堂上課集合地點：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7/14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（六）社教館中庭</w:t>
            </w:r>
            <w:r w:rsidRPr="005B3107">
              <w:rPr>
                <w:rFonts w:eastAsia="標楷體"/>
                <w:sz w:val="28"/>
                <w:szCs w:val="28"/>
                <w:highlight w:val="yellow"/>
              </w:rPr>
              <w:t>廣場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，由</w:t>
            </w:r>
            <w:r w:rsidRPr="005B3107">
              <w:rPr>
                <w:rFonts w:eastAsia="標楷體"/>
                <w:sz w:val="28"/>
                <w:szCs w:val="28"/>
                <w:highlight w:val="yellow"/>
              </w:rPr>
              <w:t>館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方</w:t>
            </w:r>
            <w:r w:rsidRPr="005B3107">
              <w:rPr>
                <w:rFonts w:eastAsia="標楷體"/>
                <w:sz w:val="28"/>
                <w:szCs w:val="28"/>
                <w:highlight w:val="yellow"/>
              </w:rPr>
              <w:t>人員</w:t>
            </w:r>
            <w:proofErr w:type="gramStart"/>
            <w:r w:rsidRPr="005B3107">
              <w:rPr>
                <w:rFonts w:eastAsia="標楷體"/>
                <w:sz w:val="28"/>
                <w:szCs w:val="28"/>
                <w:highlight w:val="yellow"/>
              </w:rPr>
              <w:t>引導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至</w:t>
            </w:r>
            <w:r w:rsidRPr="005B3107">
              <w:rPr>
                <w:rFonts w:eastAsia="標楷體"/>
                <w:sz w:val="28"/>
                <w:szCs w:val="28"/>
                <w:highlight w:val="yellow"/>
              </w:rPr>
              <w:t>童軍</w:t>
            </w:r>
            <w:proofErr w:type="gramEnd"/>
            <w:r w:rsidRPr="005B3107">
              <w:rPr>
                <w:rFonts w:eastAsia="標楷體"/>
                <w:sz w:val="28"/>
                <w:szCs w:val="28"/>
                <w:highlight w:val="yellow"/>
              </w:rPr>
              <w:t>中心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2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樓教室</w:t>
            </w:r>
            <w:r w:rsidRPr="005B3107">
              <w:rPr>
                <w:rFonts w:eastAsia="標楷體"/>
                <w:sz w:val="28"/>
                <w:szCs w:val="28"/>
                <w:highlight w:val="yellow"/>
              </w:rPr>
              <w:t>上課</w:t>
            </w:r>
            <w:proofErr w:type="gramStart"/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（</w:t>
            </w:r>
            <w:proofErr w:type="gramEnd"/>
            <w:r w:rsidRPr="005B3107">
              <w:rPr>
                <w:rFonts w:eastAsia="標楷體"/>
                <w:sz w:val="28"/>
                <w:szCs w:val="28"/>
                <w:highlight w:val="yellow"/>
              </w:rPr>
              <w:t>請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於上</w:t>
            </w:r>
            <w:r w:rsidRPr="005B3107">
              <w:rPr>
                <w:rFonts w:eastAsia="標楷體"/>
                <w:sz w:val="28"/>
                <w:szCs w:val="28"/>
                <w:highlight w:val="yellow"/>
              </w:rPr>
              <w:t>午</w:t>
            </w:r>
            <w:r w:rsidRPr="005B3107">
              <w:rPr>
                <w:rFonts w:eastAsia="標楷體"/>
                <w:sz w:val="28"/>
                <w:szCs w:val="28"/>
                <w:highlight w:val="yellow"/>
              </w:rPr>
              <w:t>8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：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50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至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9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：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00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報</w:t>
            </w:r>
            <w:r w:rsidRPr="005B3107">
              <w:rPr>
                <w:rFonts w:eastAsia="標楷體"/>
                <w:sz w:val="28"/>
                <w:szCs w:val="28"/>
                <w:highlight w:val="yellow"/>
              </w:rPr>
              <w:t>到，請勿</w:t>
            </w:r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遲</w:t>
            </w:r>
            <w:r w:rsidRPr="005B3107">
              <w:rPr>
                <w:rFonts w:eastAsia="標楷體"/>
                <w:sz w:val="28"/>
                <w:szCs w:val="28"/>
                <w:highlight w:val="yellow"/>
              </w:rPr>
              <w:t>到</w:t>
            </w:r>
            <w:proofErr w:type="gramStart"/>
            <w:r w:rsidRPr="005B3107">
              <w:rPr>
                <w:rFonts w:eastAsia="標楷體"/>
                <w:sz w:val="28"/>
                <w:szCs w:val="28"/>
                <w:highlight w:val="yellow"/>
              </w:rPr>
              <w:t>）</w:t>
            </w:r>
            <w:proofErr w:type="gramEnd"/>
            <w:r w:rsidRPr="005B3107">
              <w:rPr>
                <w:rFonts w:eastAsia="標楷體" w:hint="eastAsia"/>
                <w:sz w:val="28"/>
                <w:szCs w:val="28"/>
                <w:highlight w:val="yellow"/>
              </w:rPr>
              <w:t>。</w:t>
            </w:r>
          </w:p>
          <w:p w:rsidR="00EE0D1D" w:rsidRPr="00455D52" w:rsidRDefault="00EE0D1D" w:rsidP="008D246B">
            <w:pPr>
              <w:spacing w:line="340" w:lineRule="exact"/>
              <w:ind w:left="560" w:hangingChars="200" w:hanging="560"/>
              <w:jc w:val="both"/>
              <w:rPr>
                <w:rFonts w:eastAsia="標楷體" w:hint="eastAsia"/>
                <w:sz w:val="28"/>
                <w:szCs w:val="28"/>
              </w:rPr>
            </w:pPr>
            <w:r w:rsidRPr="00455D52">
              <w:rPr>
                <w:rFonts w:eastAsia="標楷體" w:hint="eastAsia"/>
                <w:sz w:val="28"/>
                <w:szCs w:val="28"/>
              </w:rPr>
              <w:t>二、上課時間：</w:t>
            </w:r>
            <w:r>
              <w:rPr>
                <w:rFonts w:eastAsia="標楷體"/>
                <w:sz w:val="28"/>
                <w:szCs w:val="28"/>
              </w:rPr>
              <w:t>7/14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7/15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7/21</w:t>
            </w:r>
            <w:r w:rsidRPr="00455D52">
              <w:rPr>
                <w:rFonts w:eastAsia="標楷體" w:hint="eastAsia"/>
                <w:sz w:val="28"/>
                <w:szCs w:val="28"/>
              </w:rPr>
              <w:t>及</w:t>
            </w:r>
            <w:r>
              <w:rPr>
                <w:rFonts w:eastAsia="標楷體"/>
                <w:sz w:val="28"/>
                <w:szCs w:val="28"/>
              </w:rPr>
              <w:t>7/22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 w:rsidRPr="005B3107">
              <w:rPr>
                <w:rFonts w:eastAsia="標楷體" w:hint="eastAsia"/>
                <w:sz w:val="28"/>
                <w:szCs w:val="28"/>
              </w:rPr>
              <w:t>週</w:t>
            </w:r>
            <w:r w:rsidRPr="005B3107">
              <w:rPr>
                <w:rFonts w:eastAsia="標楷體"/>
                <w:sz w:val="28"/>
                <w:szCs w:val="28"/>
              </w:rPr>
              <w:t>六</w:t>
            </w:r>
            <w:r w:rsidRPr="005B3107">
              <w:rPr>
                <w:rFonts w:eastAsia="標楷體" w:hint="eastAsia"/>
                <w:sz w:val="28"/>
                <w:szCs w:val="28"/>
              </w:rPr>
              <w:t>、日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455D52">
              <w:rPr>
                <w:rFonts w:eastAsia="標楷體" w:hint="eastAsia"/>
                <w:sz w:val="28"/>
                <w:szCs w:val="28"/>
              </w:rPr>
              <w:t>9</w:t>
            </w:r>
            <w:r w:rsidRPr="00455D52">
              <w:rPr>
                <w:rFonts w:eastAsia="標楷體" w:hint="eastAsia"/>
                <w:sz w:val="28"/>
                <w:szCs w:val="28"/>
              </w:rPr>
              <w:t>：</w:t>
            </w:r>
            <w:r w:rsidRPr="00455D52">
              <w:rPr>
                <w:rFonts w:eastAsia="標楷體" w:hint="eastAsia"/>
                <w:sz w:val="28"/>
                <w:szCs w:val="28"/>
              </w:rPr>
              <w:t>00-12</w:t>
            </w:r>
            <w:r w:rsidRPr="00455D52">
              <w:rPr>
                <w:rFonts w:eastAsia="標楷體" w:hint="eastAsia"/>
                <w:sz w:val="28"/>
                <w:szCs w:val="28"/>
              </w:rPr>
              <w:t>：</w:t>
            </w:r>
            <w:r w:rsidRPr="00455D52">
              <w:rPr>
                <w:rFonts w:eastAsia="標楷體" w:hint="eastAsia"/>
                <w:sz w:val="28"/>
                <w:szCs w:val="28"/>
              </w:rPr>
              <w:t>00</w:t>
            </w:r>
            <w:r w:rsidRPr="00455D52">
              <w:rPr>
                <w:rFonts w:eastAsia="標楷體" w:hint="eastAsia"/>
                <w:sz w:val="28"/>
                <w:szCs w:val="28"/>
              </w:rPr>
              <w:t>；</w:t>
            </w:r>
            <w:r w:rsidRPr="00455D52">
              <w:rPr>
                <w:rFonts w:eastAsia="標楷體" w:hint="eastAsia"/>
                <w:sz w:val="28"/>
                <w:szCs w:val="28"/>
              </w:rPr>
              <w:t>1</w:t>
            </w:r>
            <w:r w:rsidRPr="00455D52">
              <w:rPr>
                <w:rFonts w:eastAsia="標楷體"/>
                <w:sz w:val="28"/>
                <w:szCs w:val="28"/>
              </w:rPr>
              <w:t>4</w:t>
            </w:r>
            <w:r w:rsidRPr="00455D52">
              <w:rPr>
                <w:rFonts w:eastAsia="標楷體" w:hint="eastAsia"/>
                <w:sz w:val="28"/>
                <w:szCs w:val="28"/>
              </w:rPr>
              <w:t>：</w:t>
            </w:r>
            <w:r w:rsidRPr="00455D52">
              <w:rPr>
                <w:rFonts w:eastAsia="標楷體" w:hint="eastAsia"/>
                <w:sz w:val="28"/>
                <w:szCs w:val="28"/>
              </w:rPr>
              <w:t>00-17</w:t>
            </w:r>
            <w:r w:rsidRPr="00455D52">
              <w:rPr>
                <w:rFonts w:eastAsia="標楷體" w:hint="eastAsia"/>
                <w:sz w:val="28"/>
                <w:szCs w:val="28"/>
              </w:rPr>
              <w:t>：</w:t>
            </w:r>
            <w:r w:rsidRPr="00455D52">
              <w:rPr>
                <w:rFonts w:eastAsia="標楷體" w:hint="eastAsia"/>
                <w:sz w:val="28"/>
                <w:szCs w:val="28"/>
              </w:rPr>
              <w:t>00</w:t>
            </w:r>
            <w:r w:rsidRPr="00455D52">
              <w:rPr>
                <w:rFonts w:eastAsia="標楷體" w:hint="eastAsia"/>
                <w:sz w:val="28"/>
                <w:szCs w:val="28"/>
              </w:rPr>
              <w:t>。請準時上、下課。</w:t>
            </w:r>
          </w:p>
          <w:p w:rsidR="00EE0D1D" w:rsidRPr="00455D52" w:rsidRDefault="00EE0D1D" w:rsidP="008D246B">
            <w:pPr>
              <w:spacing w:line="340" w:lineRule="exact"/>
              <w:ind w:left="560" w:hangingChars="200" w:hanging="560"/>
              <w:jc w:val="both"/>
              <w:rPr>
                <w:rFonts w:eastAsia="標楷體" w:hint="eastAsia"/>
                <w:sz w:val="28"/>
                <w:szCs w:val="28"/>
              </w:rPr>
            </w:pPr>
            <w:r w:rsidRPr="00455D52">
              <w:rPr>
                <w:rFonts w:eastAsia="標楷體" w:hint="eastAsia"/>
                <w:sz w:val="28"/>
                <w:szCs w:val="28"/>
              </w:rPr>
              <w:t>三、本課程不提供午餐請學員自理。上課請穿著輕便服裝，勿穿拖鞋。請自備飲用水，教</w:t>
            </w:r>
            <w:r w:rsidRPr="00455D52">
              <w:rPr>
                <w:rFonts w:eastAsia="標楷體"/>
                <w:sz w:val="28"/>
                <w:szCs w:val="28"/>
              </w:rPr>
              <w:t>室內禁止飲食，請</w:t>
            </w:r>
            <w:r w:rsidRPr="00455D52">
              <w:rPr>
                <w:rFonts w:eastAsia="標楷體" w:hint="eastAsia"/>
                <w:sz w:val="28"/>
                <w:szCs w:val="28"/>
              </w:rPr>
              <w:t>勿攜帶食品及飲料在教室內食用。</w:t>
            </w:r>
          </w:p>
          <w:p w:rsidR="00EE0D1D" w:rsidRPr="00455D52" w:rsidRDefault="00EE0D1D" w:rsidP="008D246B">
            <w:pPr>
              <w:spacing w:line="340" w:lineRule="exact"/>
              <w:ind w:left="560" w:hangingChars="200" w:hanging="560"/>
              <w:jc w:val="both"/>
              <w:rPr>
                <w:rFonts w:eastAsia="標楷體" w:hint="eastAsia"/>
                <w:sz w:val="28"/>
                <w:szCs w:val="28"/>
              </w:rPr>
            </w:pPr>
            <w:r w:rsidRPr="00455D52">
              <w:rPr>
                <w:rFonts w:eastAsia="標楷體" w:hint="eastAsia"/>
                <w:sz w:val="28"/>
                <w:szCs w:val="28"/>
              </w:rPr>
              <w:t>四、請珍惜上課資源，課程期間請假或有事需先行離開，請務必告訴老師或承辦人。</w:t>
            </w:r>
          </w:p>
          <w:p w:rsidR="00EE0D1D" w:rsidRDefault="00EE0D1D" w:rsidP="008D246B">
            <w:pPr>
              <w:spacing w:line="34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455D52">
              <w:rPr>
                <w:rFonts w:eastAsia="標楷體" w:hint="eastAsia"/>
                <w:sz w:val="28"/>
                <w:szCs w:val="28"/>
              </w:rPr>
              <w:t>五、</w:t>
            </w:r>
            <w:r w:rsidRPr="009F4ABE">
              <w:rPr>
                <w:rFonts w:eastAsia="標楷體" w:hint="eastAsia"/>
                <w:sz w:val="28"/>
                <w:szCs w:val="28"/>
              </w:rPr>
              <w:t>退費規定：</w:t>
            </w:r>
            <w:r w:rsidRPr="009F4ABE">
              <w:rPr>
                <w:rFonts w:eastAsia="標楷體" w:hint="eastAsia"/>
                <w:sz w:val="28"/>
                <w:szCs w:val="28"/>
              </w:rPr>
              <w:t>a.</w:t>
            </w:r>
            <w:r w:rsidRPr="009F4ABE">
              <w:rPr>
                <w:rFonts w:eastAsia="標楷體" w:hint="eastAsia"/>
                <w:sz w:val="28"/>
                <w:szCs w:val="28"/>
              </w:rPr>
              <w:t>繳費截止日前，退還</w:t>
            </w:r>
            <w:r w:rsidRPr="009F4ABE">
              <w:rPr>
                <w:rFonts w:eastAsia="標楷體" w:hint="eastAsia"/>
                <w:sz w:val="28"/>
                <w:szCs w:val="28"/>
              </w:rPr>
              <w:t>90% b.</w:t>
            </w:r>
            <w:r w:rsidRPr="009F4ABE">
              <w:rPr>
                <w:rFonts w:eastAsia="標楷體" w:hint="eastAsia"/>
                <w:sz w:val="28"/>
                <w:szCs w:val="28"/>
              </w:rPr>
              <w:t>繳費截止後至實際上課日前（所報班別第一堂課），退還</w:t>
            </w:r>
            <w:r w:rsidRPr="009F4ABE">
              <w:rPr>
                <w:rFonts w:eastAsia="標楷體" w:hint="eastAsia"/>
                <w:sz w:val="28"/>
                <w:szCs w:val="28"/>
              </w:rPr>
              <w:t>80% c.</w:t>
            </w:r>
            <w:r w:rsidRPr="009F4ABE">
              <w:rPr>
                <w:rFonts w:eastAsia="標楷體" w:hint="eastAsia"/>
                <w:sz w:val="28"/>
                <w:szCs w:val="28"/>
              </w:rPr>
              <w:t>實際上課日至</w:t>
            </w:r>
            <w:proofErr w:type="gramStart"/>
            <w:r w:rsidRPr="009F4ABE">
              <w:rPr>
                <w:rFonts w:eastAsia="標楷體" w:hint="eastAsia"/>
                <w:sz w:val="28"/>
                <w:szCs w:val="28"/>
              </w:rPr>
              <w:t>未逾全期</w:t>
            </w:r>
            <w:proofErr w:type="gramEnd"/>
            <w:r w:rsidRPr="009F4ABE">
              <w:rPr>
                <w:rFonts w:eastAsia="標楷體" w:hint="eastAsia"/>
                <w:sz w:val="28"/>
                <w:szCs w:val="28"/>
              </w:rPr>
              <w:t>1/4</w:t>
            </w:r>
            <w:r w:rsidRPr="009F4ABE">
              <w:rPr>
                <w:rFonts w:eastAsia="標楷體" w:hint="eastAsia"/>
                <w:sz w:val="28"/>
                <w:szCs w:val="28"/>
              </w:rPr>
              <w:t>者，退還</w:t>
            </w:r>
            <w:r w:rsidRPr="009F4ABE">
              <w:rPr>
                <w:rFonts w:eastAsia="標楷體" w:hint="eastAsia"/>
                <w:sz w:val="28"/>
                <w:szCs w:val="28"/>
              </w:rPr>
              <w:t>50% d.</w:t>
            </w:r>
            <w:proofErr w:type="gramStart"/>
            <w:r w:rsidRPr="009F4ABE">
              <w:rPr>
                <w:rFonts w:eastAsia="標楷體" w:hint="eastAsia"/>
                <w:sz w:val="28"/>
                <w:szCs w:val="28"/>
              </w:rPr>
              <w:t>逾全期</w:t>
            </w:r>
            <w:proofErr w:type="gramEnd"/>
            <w:r w:rsidRPr="009F4ABE">
              <w:rPr>
                <w:rFonts w:eastAsia="標楷體" w:hint="eastAsia"/>
                <w:sz w:val="28"/>
                <w:szCs w:val="28"/>
              </w:rPr>
              <w:t>1/4</w:t>
            </w:r>
            <w:r w:rsidRPr="009F4ABE">
              <w:rPr>
                <w:rFonts w:eastAsia="標楷體" w:hint="eastAsia"/>
                <w:sz w:val="28"/>
                <w:szCs w:val="28"/>
              </w:rPr>
              <w:t>者（含），不予退還。</w:t>
            </w:r>
          </w:p>
          <w:p w:rsidR="00EE0D1D" w:rsidRDefault="00EE0D1D" w:rsidP="008D246B">
            <w:pPr>
              <w:spacing w:line="34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455D52">
              <w:rPr>
                <w:rFonts w:eastAsia="標楷體" w:hint="eastAsia"/>
                <w:sz w:val="28"/>
                <w:szCs w:val="28"/>
              </w:rPr>
              <w:t>六、</w:t>
            </w:r>
            <w:r w:rsidRPr="009F4ABE">
              <w:rPr>
                <w:rFonts w:eastAsia="標楷體" w:hint="eastAsia"/>
                <w:sz w:val="28"/>
                <w:szCs w:val="28"/>
              </w:rPr>
              <w:t>報名截止後至上課前，因病或受傷致無法上課並持有證明書經審查合格者，得憑收據及證明書，辦理全額退費。</w:t>
            </w:r>
          </w:p>
          <w:p w:rsidR="00EE0D1D" w:rsidRPr="009F4ABE" w:rsidRDefault="00EE0D1D" w:rsidP="008D246B">
            <w:pPr>
              <w:spacing w:line="340" w:lineRule="exact"/>
              <w:ind w:left="560" w:hangingChars="200" w:hanging="56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七、培訓期間</w:t>
            </w:r>
            <w:r w:rsidRPr="006E24F9">
              <w:rPr>
                <w:rFonts w:eastAsia="標楷體" w:hint="eastAsia"/>
                <w:sz w:val="28"/>
                <w:szCs w:val="28"/>
              </w:rPr>
              <w:t>學</w:t>
            </w:r>
            <w:r w:rsidRPr="006E24F9">
              <w:rPr>
                <w:rFonts w:eastAsia="標楷體"/>
                <w:sz w:val="28"/>
                <w:szCs w:val="28"/>
              </w:rPr>
              <w:t>員若</w:t>
            </w:r>
            <w:r>
              <w:rPr>
                <w:rFonts w:eastAsia="標楷體" w:hint="eastAsia"/>
                <w:sz w:val="28"/>
                <w:szCs w:val="28"/>
              </w:rPr>
              <w:t>因</w:t>
            </w:r>
            <w:r w:rsidRPr="006E24F9">
              <w:rPr>
                <w:rFonts w:eastAsia="標楷體" w:hint="eastAsia"/>
                <w:sz w:val="28"/>
                <w:szCs w:val="28"/>
              </w:rPr>
              <w:t>身</w:t>
            </w:r>
            <w:r w:rsidRPr="006E24F9">
              <w:rPr>
                <w:rFonts w:eastAsia="標楷體"/>
                <w:sz w:val="28"/>
                <w:szCs w:val="28"/>
              </w:rPr>
              <w:t>體</w:t>
            </w:r>
            <w:r w:rsidRPr="006E24F9">
              <w:rPr>
                <w:rFonts w:eastAsia="標楷體" w:hint="eastAsia"/>
                <w:sz w:val="28"/>
                <w:szCs w:val="28"/>
              </w:rPr>
              <w:t>不</w:t>
            </w:r>
            <w:r w:rsidRPr="006E24F9">
              <w:rPr>
                <w:rFonts w:eastAsia="標楷體"/>
                <w:sz w:val="28"/>
                <w:szCs w:val="28"/>
              </w:rPr>
              <w:t>適如：</w:t>
            </w:r>
            <w:r w:rsidRPr="006E24F9">
              <w:rPr>
                <w:rFonts w:eastAsia="標楷體" w:hint="eastAsia"/>
                <w:sz w:val="28"/>
                <w:szCs w:val="28"/>
              </w:rPr>
              <w:t>發燒、</w:t>
            </w:r>
            <w:r w:rsidRPr="006E24F9">
              <w:rPr>
                <w:rFonts w:eastAsia="標楷體"/>
                <w:sz w:val="28"/>
                <w:szCs w:val="28"/>
              </w:rPr>
              <w:t>嘔吐、拉肚子等情形，請</w:t>
            </w:r>
            <w:r w:rsidRPr="006E24F9">
              <w:rPr>
                <w:rFonts w:eastAsia="標楷體" w:hint="eastAsia"/>
                <w:sz w:val="28"/>
                <w:szCs w:val="28"/>
              </w:rPr>
              <w:t>來</w:t>
            </w:r>
            <w:r w:rsidRPr="006E24F9">
              <w:rPr>
                <w:rFonts w:eastAsia="標楷體"/>
                <w:sz w:val="28"/>
                <w:szCs w:val="28"/>
              </w:rPr>
              <w:t>電請假在家休養</w:t>
            </w:r>
            <w:r w:rsidRPr="006E24F9">
              <w:rPr>
                <w:rFonts w:eastAsia="標楷體" w:hint="eastAsia"/>
                <w:sz w:val="28"/>
                <w:szCs w:val="28"/>
              </w:rPr>
              <w:t>，避</w:t>
            </w:r>
            <w:r w:rsidRPr="006E24F9">
              <w:rPr>
                <w:rFonts w:eastAsia="標楷體"/>
                <w:sz w:val="28"/>
                <w:szCs w:val="28"/>
              </w:rPr>
              <w:t>免群聚感</w:t>
            </w:r>
            <w:r w:rsidRPr="006E24F9">
              <w:rPr>
                <w:rFonts w:eastAsia="標楷體" w:hint="eastAsia"/>
                <w:sz w:val="28"/>
                <w:szCs w:val="28"/>
              </w:rPr>
              <w:t>染</w:t>
            </w:r>
            <w:r w:rsidRPr="006E24F9">
              <w:rPr>
                <w:rFonts w:eastAsia="標楷體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EE0D1D" w:rsidRPr="00D0527C" w:rsidRDefault="00EE0D1D" w:rsidP="008D246B">
            <w:pPr>
              <w:spacing w:line="340" w:lineRule="exact"/>
              <w:ind w:left="560" w:hangingChars="200" w:hanging="560"/>
              <w:jc w:val="both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八</w:t>
            </w:r>
            <w:r w:rsidRPr="0045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、上課期間若遇颱風來襲，經高雄市政府宣布停止上課則當日停課，補課將</w:t>
            </w:r>
            <w:proofErr w:type="gramStart"/>
            <w:r w:rsidRPr="0045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</w:t>
            </w:r>
            <w:proofErr w:type="gramEnd"/>
            <w:r w:rsidRPr="00455D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延長上課時間方式辦理。</w:t>
            </w:r>
            <w:r w:rsidRPr="00455D52">
              <w:rPr>
                <w:rFonts w:eastAsia="標楷體" w:hint="eastAsia"/>
                <w:b/>
                <w:sz w:val="28"/>
                <w:szCs w:val="28"/>
              </w:rPr>
              <w:t>社教館承辦人鄭小姐：</w:t>
            </w:r>
            <w:r w:rsidRPr="00455D52">
              <w:rPr>
                <w:rFonts w:eastAsia="標楷體" w:hint="eastAsia"/>
                <w:b/>
                <w:sz w:val="28"/>
                <w:szCs w:val="28"/>
              </w:rPr>
              <w:t>07-8034473</w:t>
            </w:r>
            <w:r w:rsidRPr="00455D52">
              <w:rPr>
                <w:rFonts w:eastAsia="標楷體" w:hint="eastAsia"/>
                <w:b/>
                <w:sz w:val="28"/>
                <w:szCs w:val="28"/>
              </w:rPr>
              <w:t>轉</w:t>
            </w:r>
            <w:r w:rsidRPr="00455D52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455D52">
              <w:rPr>
                <w:rFonts w:eastAsia="標楷體"/>
                <w:b/>
                <w:sz w:val="28"/>
                <w:szCs w:val="28"/>
              </w:rPr>
              <w:t>0</w:t>
            </w:r>
            <w:r w:rsidRPr="00455D52">
              <w:rPr>
                <w:rFonts w:eastAsia="標楷體" w:hint="eastAsia"/>
                <w:b/>
                <w:sz w:val="28"/>
                <w:szCs w:val="28"/>
              </w:rPr>
              <w:t>9 (</w:t>
            </w:r>
            <w:r w:rsidRPr="00455D52">
              <w:rPr>
                <w:rFonts w:eastAsia="標楷體" w:hint="eastAsia"/>
                <w:b/>
                <w:sz w:val="28"/>
                <w:szCs w:val="28"/>
              </w:rPr>
              <w:t>白天</w:t>
            </w:r>
            <w:r w:rsidRPr="00455D52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</w:tbl>
    <w:p w:rsidR="00806DEA" w:rsidRPr="00EE0D1D" w:rsidRDefault="00806DEA" w:rsidP="00EE0D1D">
      <w:pPr>
        <w:ind w:leftChars="-355" w:left="-670" w:hangingChars="76" w:hanging="182"/>
      </w:pPr>
    </w:p>
    <w:sectPr w:rsidR="00806DEA" w:rsidRPr="00EE0D1D" w:rsidSect="00EE0D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1D"/>
    <w:rsid w:val="00806DEA"/>
    <w:rsid w:val="00E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A1D6C-7AB3-44B2-908C-3C3742D7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2018-06-29T08:05:00Z</dcterms:created>
  <dcterms:modified xsi:type="dcterms:W3CDTF">2018-06-29T08:06:00Z</dcterms:modified>
</cp:coreProperties>
</file>